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B3" w:rsidRPr="00BA4EAC" w:rsidRDefault="00CF33B3" w:rsidP="00BA4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b/>
          <w:sz w:val="28"/>
          <w:szCs w:val="28"/>
        </w:rPr>
        <w:t>CLASS VIII</w:t>
      </w:r>
      <w:r w:rsidR="009D3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904">
        <w:rPr>
          <w:rFonts w:ascii="Times New Roman" w:hAnsi="Times New Roman" w:cs="Times New Roman"/>
          <w:b/>
          <w:sz w:val="28"/>
          <w:szCs w:val="28"/>
        </w:rPr>
        <w:tab/>
      </w:r>
      <w:r w:rsidR="009D3904">
        <w:rPr>
          <w:rFonts w:ascii="Times New Roman" w:hAnsi="Times New Roman" w:cs="Times New Roman"/>
          <w:b/>
          <w:sz w:val="28"/>
          <w:szCs w:val="28"/>
        </w:rPr>
        <w:tab/>
      </w:r>
      <w:r w:rsidR="009D3904">
        <w:rPr>
          <w:rFonts w:ascii="Times New Roman" w:hAnsi="Times New Roman" w:cs="Times New Roman"/>
          <w:b/>
          <w:sz w:val="28"/>
          <w:szCs w:val="28"/>
        </w:rPr>
        <w:tab/>
      </w:r>
      <w:r w:rsidRPr="00BA4EAC">
        <w:rPr>
          <w:rFonts w:ascii="Times New Roman" w:hAnsi="Times New Roman" w:cs="Times New Roman"/>
          <w:b/>
          <w:sz w:val="28"/>
          <w:szCs w:val="28"/>
        </w:rPr>
        <w:t xml:space="preserve">ENGLISH </w:t>
      </w:r>
    </w:p>
    <w:p w:rsidR="00CF33B3" w:rsidRPr="00BA4EAC" w:rsidRDefault="009D3904" w:rsidP="009D3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CHAPTER – 8 </w:t>
      </w:r>
      <w:r w:rsidR="00F43E02" w:rsidRPr="00BA4EAC">
        <w:rPr>
          <w:rFonts w:ascii="Times New Roman" w:hAnsi="Times New Roman" w:cs="Times New Roman"/>
          <w:b/>
          <w:sz w:val="28"/>
          <w:szCs w:val="28"/>
        </w:rPr>
        <w:t>JALEBI</w:t>
      </w:r>
      <w:r w:rsidR="00CF33B3" w:rsidRPr="00BA4EAC">
        <w:rPr>
          <w:rFonts w:ascii="Times New Roman" w:hAnsi="Times New Roman" w:cs="Times New Roman"/>
          <w:b/>
          <w:sz w:val="28"/>
          <w:szCs w:val="28"/>
        </w:rPr>
        <w:t>S</w:t>
      </w:r>
    </w:p>
    <w:p w:rsidR="00CF33B3" w:rsidRPr="00BA4EAC" w:rsidRDefault="00CF33B3" w:rsidP="00BA4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b/>
          <w:sz w:val="28"/>
          <w:szCs w:val="28"/>
        </w:rPr>
        <w:t>HANDOUT 1/1</w:t>
      </w:r>
    </w:p>
    <w:p w:rsidR="00CF33B3" w:rsidRPr="00BA4EAC" w:rsidRDefault="00CF33B3" w:rsidP="00BA4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EAC">
        <w:rPr>
          <w:rFonts w:ascii="Times New Roman" w:hAnsi="Times New Roman" w:cs="Times New Roman"/>
          <w:b/>
          <w:sz w:val="28"/>
          <w:szCs w:val="28"/>
        </w:rPr>
        <w:t>Reference :</w:t>
      </w:r>
      <w:proofErr w:type="gramEnd"/>
      <w:r w:rsidRPr="00BA4EAC">
        <w:rPr>
          <w:rFonts w:ascii="Times New Roman" w:hAnsi="Times New Roman" w:cs="Times New Roman"/>
          <w:b/>
          <w:sz w:val="28"/>
          <w:szCs w:val="28"/>
        </w:rPr>
        <w:t xml:space="preserve"> NCERT English Supplementary Reader</w:t>
      </w:r>
    </w:p>
    <w:p w:rsidR="00CF33B3" w:rsidRPr="00BA4EAC" w:rsidRDefault="00CF33B3" w:rsidP="00BA4E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B3" w:rsidRPr="00BA4EAC" w:rsidRDefault="00CF33B3" w:rsidP="00BA4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b/>
          <w:sz w:val="28"/>
          <w:szCs w:val="28"/>
        </w:rPr>
        <w:t>Recapitulation of the salient points and reflections on the piece:</w:t>
      </w:r>
    </w:p>
    <w:p w:rsidR="00D015C5" w:rsidRPr="00BA4EAC" w:rsidRDefault="00CF33B3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school-going boy</w:t>
      </w:r>
      <w:r w:rsidR="00F75A76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75A76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Munna</w:t>
      </w:r>
      <w:proofErr w:type="spellEnd"/>
      <w:r w:rsidR="00F75A76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is in fifth standard</w:t>
      </w:r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 is an obedient and meritorious student 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from a well-to-do Muslim family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015C5" w:rsidRPr="00BA4EAC" w:rsidRDefault="00CF33B3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One day he 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went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school with four rupees in his pocket in order to pay the school fee.</w:t>
      </w:r>
      <w:r w:rsidRPr="00BA4E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But his class teacher, Mr. </w:t>
      </w:r>
      <w:proofErr w:type="spellStart"/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Ghulam</w:t>
      </w:r>
      <w:proofErr w:type="spellEnd"/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Mohammed, 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was</w:t>
      </w:r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on leave that day.</w:t>
      </w:r>
    </w:p>
    <w:p w:rsidR="00D015C5" w:rsidRPr="00BA4EAC" w:rsidRDefault="00D015C5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All t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hrough the day the coins just sat in his pocket. But when he 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walk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out of the school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the coins bega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 to jingle. </w:t>
      </w:r>
    </w:p>
    <w:p w:rsidR="00D015C5" w:rsidRPr="00BA4EAC" w:rsidRDefault="00380438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 coins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started speaking</w:t>
      </w:r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him. One coin said to him to eat t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 hot, </w:t>
      </w:r>
      <w:proofErr w:type="gram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syrupy</w:t>
      </w:r>
      <w:proofErr w:type="gramEnd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and fresh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jalebi</w:t>
      </w:r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The coin told th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at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‘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money is</w:t>
      </w:r>
      <w:r w:rsidR="00D015C5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meant to be spent.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</w:p>
    <w:p w:rsidR="00E82751" w:rsidRPr="00BA4EAC" w:rsidRDefault="00D015C5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boy he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sitated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spend his fees money. He knew ho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 strict his class teacher was and further, he was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scared </w:t>
      </w:r>
      <w:r w:rsidR="00E82751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to 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face Allah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Miyan</w:t>
      </w:r>
      <w:proofErr w:type="spellEnd"/>
      <w:r w:rsidR="00E82751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(god) </w:t>
      </w:r>
      <w:r w:rsidR="00E82751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after doing such an act.</w:t>
      </w:r>
    </w:p>
    <w:p w:rsidR="00E82751" w:rsidRPr="00BA4EAC" w:rsidRDefault="00E82751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coins are not convinced and they all started speaking together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thus,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making lot of noise. The boy grabbed all four of them tight in his fist.</w:t>
      </w:r>
    </w:p>
    <w:p w:rsidR="00E82751" w:rsidRPr="00BA4EAC" w:rsidRDefault="00E82751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However, as soon as he loosened his grip, the oldest coin asked him if he did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n’t feel like eating the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jalebi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And also suggested that he was to get the scholarship money the next day with which he could pay the school fees. </w:t>
      </w:r>
    </w:p>
    <w:p w:rsidR="00E82751" w:rsidRPr="00BA4EAC" w:rsidRDefault="00E82751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boy’s mouth watered. But still h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 didn’t dare to buy the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jalebi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He was brilliant in studies and came from a well to do family. It was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n’t right for him to eat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jalebi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the middle of the bazaar. </w:t>
      </w:r>
    </w:p>
    <w:p w:rsidR="00E82751" w:rsidRPr="00BA4EAC" w:rsidRDefault="00E82751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But the coins were relentless. They persuaded the boy. They were so keen on getting spent that day.</w:t>
      </w:r>
    </w:p>
    <w:p w:rsidR="00E82751" w:rsidRPr="00BA4EAC" w:rsidRDefault="00E82751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boy returned home and went inside for lunch. He wanted t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 control his desire for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jalebi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but finally he surrendered. </w:t>
      </w:r>
    </w:p>
    <w:p w:rsidR="00E82751" w:rsidRPr="00BA4EAC" w:rsidRDefault="00E82751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 ran to the s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weetmeat shop and bought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jalebi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for a rupee. He got quite a lot of them.</w:t>
      </w:r>
      <w:r w:rsidR="00F75A76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82751" w:rsidRPr="00BA4EAC" w:rsidRDefault="00E82751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Seeing his uncle returning from court, the boy ran int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 a lane. He ate as many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jalebi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as he could stuff in.</w:t>
      </w:r>
    </w:p>
    <w:p w:rsidR="00B15A32" w:rsidRPr="00BA4EAC" w:rsidRDefault="00F75A76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Soon the boys from the </w:t>
      </w:r>
      <w:proofErr w:type="spellStart"/>
      <w:r w:rsidRPr="00BA4EAC">
        <w:rPr>
          <w:rFonts w:ascii="Times New Roman" w:hAnsi="Times New Roman" w:cs="Times New Roman"/>
          <w:color w:val="333333"/>
          <w:sz w:val="28"/>
          <w:szCs w:val="28"/>
        </w:rPr>
        <w:t>neighbourhood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</w:rPr>
        <w:t xml:space="preserve"> surrounded him. He 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</w:rPr>
        <w:t xml:space="preserve">started distributing the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</w:rPr>
        <w:t>jalebi</w:t>
      </w:r>
      <w:r w:rsidRPr="00BA4EAC">
        <w:rPr>
          <w:rFonts w:ascii="Times New Roman" w:hAnsi="Times New Roman" w:cs="Times New Roman"/>
          <w:color w:val="333333"/>
          <w:sz w:val="28"/>
          <w:szCs w:val="28"/>
        </w:rPr>
        <w:t>s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</w:rPr>
        <w:t xml:space="preserve"> among the children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</w:rPr>
        <w:t xml:space="preserve">. He spent the remaining three rupees 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</w:rPr>
        <w:t xml:space="preserve">also on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</w:rPr>
        <w:t>jalebi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</w:rPr>
        <w:t>s</w:t>
      </w:r>
      <w:proofErr w:type="spellEnd"/>
      <w:r w:rsidR="00B15A32" w:rsidRPr="00BA4EAC">
        <w:rPr>
          <w:rFonts w:ascii="Times New Roman" w:hAnsi="Times New Roman" w:cs="Times New Roman"/>
          <w:color w:val="333333"/>
          <w:sz w:val="28"/>
          <w:szCs w:val="28"/>
        </w:rPr>
        <w:t xml:space="preserve"> and handed them out to the children and felt no less than the Governor </w:t>
      </w:r>
      <w:proofErr w:type="spellStart"/>
      <w:r w:rsidR="00B15A32" w:rsidRPr="00BA4EAC">
        <w:rPr>
          <w:rFonts w:ascii="Times New Roman" w:hAnsi="Times New Roman" w:cs="Times New Roman"/>
          <w:color w:val="333333"/>
          <w:sz w:val="28"/>
          <w:szCs w:val="28"/>
        </w:rPr>
        <w:t>Saheb</w:t>
      </w:r>
      <w:proofErr w:type="spellEnd"/>
      <w:r w:rsidR="00B15A32" w:rsidRPr="00BA4EA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15A32" w:rsidRPr="00BA4EAC" w:rsidRDefault="00B15A32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</w:rPr>
        <w:t>He returned home but found it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</w:rPr>
        <w:t xml:space="preserve"> difficult to digest the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</w:rPr>
        <w:t>jalebi</w:t>
      </w:r>
      <w:r w:rsidRPr="00BA4EAC">
        <w:rPr>
          <w:rFonts w:ascii="Times New Roman" w:hAnsi="Times New Roman" w:cs="Times New Roman"/>
          <w:color w:val="333333"/>
          <w:sz w:val="28"/>
          <w:szCs w:val="28"/>
        </w:rPr>
        <w:t>s</w:t>
      </w:r>
      <w:proofErr w:type="spellEnd"/>
      <w:r w:rsidRPr="00BA4EAC">
        <w:rPr>
          <w:rFonts w:ascii="Times New Roman" w:hAnsi="Times New Roman" w:cs="Times New Roman"/>
          <w:color w:val="333333"/>
          <w:sz w:val="28"/>
          <w:szCs w:val="28"/>
        </w:rPr>
        <w:t xml:space="preserve"> and all night he had stomachache. </w:t>
      </w:r>
    </w:p>
    <w:p w:rsidR="00B15A32" w:rsidRPr="00BA4EAC" w:rsidRDefault="00B15A32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next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day in school he was asked to pay the fee and it was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informed that the scholarship money would be given the following month.</w:t>
      </w:r>
    </w:p>
    <w:p w:rsidR="00151BF8" w:rsidRPr="00BA4EAC" w:rsidRDefault="00CF33B3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With this shocking news 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 felt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confused and defeated. 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 was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now 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afraid of his class teacher and trie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escape from s</w:t>
      </w:r>
      <w:r w:rsidR="00B15A3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chool without being noticed by 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anybody. He went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the Railway station 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so that he could while away (spend time idly) </w:t>
      </w:r>
      <w:r w:rsidR="00350654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till the evening.</w:t>
      </w:r>
    </w:p>
    <w:p w:rsidR="00151BF8" w:rsidRPr="00BA4EAC" w:rsidRDefault="00CF33B3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Sitt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ing under the tree the boy prayed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God to send 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money (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four rupees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needed to pay the fees through h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is </w:t>
      </w:r>
      <w:proofErr w:type="spellStart"/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Farishta</w:t>
      </w:r>
      <w:proofErr w:type="spellEnd"/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(angel). He admitted his mistake 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 promise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that he will not re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peat the same again in future. 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he receives nothing from God.</w:t>
      </w:r>
    </w:p>
    <w:p w:rsidR="00151BF8" w:rsidRPr="00BA4EAC" w:rsidRDefault="00380438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next day also the boy goes</w:t>
      </w:r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the same 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spot near the Railway station. He again requests </w:t>
      </w:r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God 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to grant him </w:t>
      </w:r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only 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what is needed i.e., four rupees. </w:t>
      </w:r>
    </w:p>
    <w:p w:rsidR="00151BF8" w:rsidRPr="00BA4EAC" w:rsidRDefault="00380438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 tried</w:t>
      </w:r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his best to prove befor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 God that he is God – fearing, disciplined, hard working and obedient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He kept on persuading God till </w:t>
      </w:r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evening 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but all in vain</w:t>
      </w:r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Then he decides to come to the same place the next day in order to observe </w:t>
      </w:r>
      <w:proofErr w:type="spellStart"/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Namaz</w:t>
      </w:r>
      <w:proofErr w:type="spellEnd"/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Allah </w:t>
      </w:r>
      <w:proofErr w:type="spellStart"/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Miyan</w:t>
      </w:r>
      <w:proofErr w:type="spellEnd"/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very strictly after washing 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his body and changing clothes.</w:t>
      </w:r>
    </w:p>
    <w:p w:rsidR="00151BF8" w:rsidRPr="00BA4EAC" w:rsidRDefault="00CF33B3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Meanwhile his parents get the n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ews of his continuous absence from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school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We can im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agine what happens afterwards. </w:t>
      </w:r>
    </w:p>
    <w:p w:rsidR="00151BF8" w:rsidRPr="00BA4EAC" w:rsidRDefault="00151BF8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But the boy, up to his class VIII, was not able to understand as to why God had</w:t>
      </w:r>
      <w:r w:rsidR="00CF33B3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not granted his wish and made a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innocent and devoted child like him suffer.</w:t>
      </w:r>
    </w:p>
    <w:p w:rsidR="00151BF8" w:rsidRPr="00BA4EAC" w:rsidRDefault="00380438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When the boy grew up he finally understood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that if Allah </w:t>
      </w:r>
      <w:proofErr w:type="spellStart"/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Miyan</w:t>
      </w:r>
      <w:proofErr w:type="spellEnd"/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(God) were to provide/grant everybody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’s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wish then man would have been living in nests like vultures and crows and would not have taken the pain of le</w:t>
      </w:r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arning the art of making </w:t>
      </w:r>
      <w:proofErr w:type="spellStart"/>
      <w:r w:rsidR="00F43E02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jalebi</w:t>
      </w:r>
      <w:r w:rsidR="00151BF8"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i.e., man would have become lethargic</w:t>
      </w:r>
    </w:p>
    <w:p w:rsidR="00E83443" w:rsidRPr="00BA4EAC" w:rsidRDefault="00E83443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story tells us that God provides to the hard working and not to people who are hardly working i.e., God is not a divine entity to grant wishes. But mankind has to work to get anything. S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uccess or failure cannot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completely </w:t>
      </w:r>
      <w:r w:rsidR="00380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depend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on God’s mercy but on one’s effort. Consistent effort will lead to success as well as will have god’s blessing.</w:t>
      </w:r>
    </w:p>
    <w:p w:rsidR="00E83443" w:rsidRPr="00BA4EAC" w:rsidRDefault="00E83443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This chapter also tells us that – its human to err – i.e., human beings tend to make mistakes, however, accepting and rectifying needs courage. </w:t>
      </w:r>
      <w:r w:rsidR="00EA5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Children should not be discouraged by scolding but should be encouraged to stand up and accept their mistakes and learn from it. </w:t>
      </w: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Scolding will instill fear and will make them shy away from accepting their fault and it can lead to major issues when they grow up. </w:t>
      </w:r>
    </w:p>
    <w:p w:rsidR="00E83443" w:rsidRPr="00BA4EAC" w:rsidRDefault="00E83443" w:rsidP="00BA4EAC">
      <w:pPr>
        <w:pStyle w:val="ListParagraph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E83443" w:rsidRPr="00BA4EAC" w:rsidRDefault="00E83443" w:rsidP="00BA4EAC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Keep the world an open place where there is scope enough to commit mistakes, learn from it and grow as better individuals. </w:t>
      </w:r>
    </w:p>
    <w:p w:rsidR="00E83443" w:rsidRPr="00BA4EAC" w:rsidRDefault="00E83443" w:rsidP="00BA4EAC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F33B3" w:rsidRPr="00BA4EAC" w:rsidRDefault="00CF33B3" w:rsidP="00BA4E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33B3" w:rsidRPr="00BA4EAC" w:rsidSect="00A4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151"/>
    <w:multiLevelType w:val="hybridMultilevel"/>
    <w:tmpl w:val="54FCE0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3B3"/>
    <w:rsid w:val="00151BF8"/>
    <w:rsid w:val="00157C42"/>
    <w:rsid w:val="0022187E"/>
    <w:rsid w:val="002975CE"/>
    <w:rsid w:val="00350654"/>
    <w:rsid w:val="00380438"/>
    <w:rsid w:val="008F51C0"/>
    <w:rsid w:val="009D3904"/>
    <w:rsid w:val="00A4369B"/>
    <w:rsid w:val="00B15A32"/>
    <w:rsid w:val="00BA4EAC"/>
    <w:rsid w:val="00C033F3"/>
    <w:rsid w:val="00CF33B3"/>
    <w:rsid w:val="00D015C5"/>
    <w:rsid w:val="00D52EE5"/>
    <w:rsid w:val="00DD5CF2"/>
    <w:rsid w:val="00E82751"/>
    <w:rsid w:val="00E83443"/>
    <w:rsid w:val="00EA53DE"/>
    <w:rsid w:val="00F43E02"/>
    <w:rsid w:val="00F7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2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</cp:lastModifiedBy>
  <cp:revision>6</cp:revision>
  <dcterms:created xsi:type="dcterms:W3CDTF">2020-10-08T02:27:00Z</dcterms:created>
  <dcterms:modified xsi:type="dcterms:W3CDTF">2020-10-20T18:48:00Z</dcterms:modified>
</cp:coreProperties>
</file>