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D74" w:rsidRDefault="006803CB">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rPr>
        <w:t xml:space="preserve">         Unit 7 -</w:t>
      </w:r>
      <w:r>
        <w:rPr>
          <w:rFonts w:ascii="Times New Roman" w:hAnsi="Times New Roman" w:cs="Times New Roman"/>
          <w:sz w:val="24"/>
          <w:szCs w:val="24"/>
        </w:rPr>
        <w:t xml:space="preserve"> A visit to Cambridge- Handout</w:t>
      </w:r>
    </w:p>
    <w:p w:rsidR="008C1D74" w:rsidRDefault="006803CB">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By Indira Chaterjee</w:t>
      </w:r>
    </w:p>
    <w:p w:rsidR="008C1D74" w:rsidRDefault="006803CB">
      <w:pPr>
        <w:rPr>
          <w:rFonts w:ascii="Times New Roman" w:hAnsi="Times New Roman" w:cs="Times New Roman"/>
          <w:sz w:val="24"/>
          <w:szCs w:val="24"/>
        </w:rPr>
      </w:pPr>
      <w:r>
        <w:rPr>
          <w:rFonts w:ascii="Times New Roman" w:hAnsi="Times New Roman" w:cs="Times New Roman"/>
          <w:sz w:val="24"/>
          <w:szCs w:val="24"/>
        </w:rPr>
        <w:t xml:space="preserve">Firdaus Kanga a </w:t>
      </w:r>
      <w:r>
        <w:rPr>
          <w:rFonts w:ascii="Times New Roman" w:hAnsi="Times New Roman" w:cs="Times New Roman"/>
          <w:sz w:val="24"/>
          <w:szCs w:val="24"/>
        </w:rPr>
        <w:t xml:space="preserve">differently-abled  Mumbai-based writer cum journalist met Stephan Hawking at Cambridge. Both the men shared the confinement to the wheelchair. But Stephan Hawkings was completely paralysed. He communicated only with a button of a computer. </w:t>
      </w:r>
    </w:p>
    <w:p w:rsidR="008C1D74" w:rsidRDefault="006803CB">
      <w:pPr>
        <w:rPr>
          <w:rFonts w:ascii="Times New Roman" w:hAnsi="Times New Roman" w:cs="Times New Roman"/>
          <w:sz w:val="24"/>
          <w:szCs w:val="24"/>
        </w:rPr>
      </w:pPr>
      <w:r>
        <w:rPr>
          <w:rFonts w:ascii="Times New Roman" w:hAnsi="Times New Roman" w:cs="Times New Roman"/>
          <w:sz w:val="24"/>
          <w:szCs w:val="24"/>
        </w:rPr>
        <w:t>Inspite of this</w:t>
      </w:r>
      <w:r>
        <w:rPr>
          <w:rFonts w:ascii="Times New Roman" w:hAnsi="Times New Roman" w:cs="Times New Roman"/>
          <w:sz w:val="24"/>
          <w:szCs w:val="24"/>
        </w:rPr>
        <w:t>, he was one of the most brilliant minds of the world. He had been chosen as the successor to Sir Issac Newton’s chair at Cambridge.</w:t>
      </w:r>
    </w:p>
    <w:p w:rsidR="008C1D74" w:rsidRDefault="006803CB">
      <w:pPr>
        <w:rPr>
          <w:rFonts w:ascii="Times New Roman" w:hAnsi="Times New Roman" w:cs="Times New Roman"/>
          <w:sz w:val="24"/>
          <w:szCs w:val="24"/>
        </w:rPr>
      </w:pPr>
      <w:r>
        <w:rPr>
          <w:rFonts w:ascii="Times New Roman" w:hAnsi="Times New Roman" w:cs="Times New Roman"/>
          <w:sz w:val="24"/>
          <w:szCs w:val="24"/>
        </w:rPr>
        <w:t>When Firdaus Kanga was on a walking tour through Cambridge, he came to know about the great astrophysicist from the tour gu</w:t>
      </w:r>
      <w:r>
        <w:rPr>
          <w:rFonts w:ascii="Times New Roman" w:hAnsi="Times New Roman" w:cs="Times New Roman"/>
          <w:sz w:val="24"/>
          <w:szCs w:val="24"/>
        </w:rPr>
        <w:t>ide. He immediately phoned him and took an appointment. Hawkings agreed to give him thiirty minutes.</w:t>
      </w:r>
    </w:p>
    <w:p w:rsidR="008C1D74" w:rsidRDefault="006803CB">
      <w:r>
        <w:rPr>
          <w:rFonts w:ascii="Times New Roman" w:hAnsi="Times New Roman" w:cs="Times New Roman"/>
          <w:sz w:val="24"/>
          <w:szCs w:val="24"/>
        </w:rPr>
        <w:t>Kanga felt weak all over. But he felt stronger, when he realised that he was meeting somebody like himself who w</w:t>
      </w:r>
      <w:r>
        <w:rPr>
          <w:rFonts w:ascii="Times New Roman" w:hAnsi="Times New Roman" w:cs="Times New Roman"/>
          <w:sz w:val="24"/>
          <w:szCs w:val="24"/>
        </w:rPr>
        <w:t xml:space="preserve">as very </w:t>
      </w:r>
      <w:r>
        <w:rPr>
          <w:rFonts w:ascii="Times New Roman" w:hAnsi="Times New Roman" w:cs="Times New Roman"/>
          <w:sz w:val="24"/>
          <w:szCs w:val="24"/>
        </w:rPr>
        <w:t xml:space="preserve">hugely successful.  He </w:t>
      </w:r>
      <w:r>
        <w:rPr>
          <w:rFonts w:ascii="Times New Roman" w:hAnsi="Times New Roman" w:cs="Times New Roman"/>
          <w:sz w:val="24"/>
          <w:szCs w:val="24"/>
        </w:rPr>
        <w:t xml:space="preserve">is </w:t>
      </w:r>
      <w:r>
        <w:rPr>
          <w:rFonts w:ascii="Times New Roman" w:hAnsi="Times New Roman" w:cs="Times New Roman"/>
          <w:sz w:val="24"/>
          <w:szCs w:val="24"/>
        </w:rPr>
        <w:t xml:space="preserve"> the auth</w:t>
      </w:r>
      <w:r>
        <w:rPr>
          <w:rFonts w:ascii="Times New Roman" w:hAnsi="Times New Roman" w:cs="Times New Roman"/>
          <w:sz w:val="24"/>
          <w:szCs w:val="24"/>
        </w:rPr>
        <w:t>or of one of the biggest bestsellers, ` A  Brief History of Time.’</w:t>
      </w:r>
    </w:p>
    <w:p w:rsidR="008C1D74" w:rsidRDefault="006803CB">
      <w:r>
        <w:rPr>
          <w:rFonts w:ascii="Times New Roman" w:hAnsi="Times New Roman" w:cs="Times New Roman"/>
          <w:sz w:val="24"/>
          <w:szCs w:val="24"/>
        </w:rPr>
        <w:t xml:space="preserve">When  Kanga  met Hawking, he told him, `` I haven’t been brave. I only had no choice.” He was pressing a button on the computer which </w:t>
      </w:r>
      <w:r>
        <w:rPr>
          <w:rFonts w:ascii="Times New Roman" w:hAnsi="Times New Roman" w:cs="Times New Roman"/>
          <w:sz w:val="24"/>
          <w:szCs w:val="24"/>
        </w:rPr>
        <w:t>spoke for him to the visitor</w:t>
      </w:r>
      <w:r>
        <w:rPr>
          <w:rFonts w:ascii="Times New Roman" w:hAnsi="Times New Roman" w:cs="Times New Roman"/>
          <w:sz w:val="24"/>
          <w:szCs w:val="24"/>
        </w:rPr>
        <w:t>. That was the only movemen</w:t>
      </w:r>
      <w:r>
        <w:rPr>
          <w:rFonts w:ascii="Times New Roman" w:hAnsi="Times New Roman" w:cs="Times New Roman"/>
          <w:sz w:val="24"/>
          <w:szCs w:val="24"/>
        </w:rPr>
        <w:t>t left with him. Otherwise his entire body was paralysed.</w:t>
      </w:r>
    </w:p>
    <w:p w:rsidR="008C1D74" w:rsidRDefault="006803CB">
      <w:pPr>
        <w:rPr>
          <w:rFonts w:ascii="Times New Roman" w:hAnsi="Times New Roman" w:cs="Times New Roman"/>
          <w:sz w:val="24"/>
          <w:szCs w:val="24"/>
        </w:rPr>
      </w:pPr>
      <w:r>
        <w:rPr>
          <w:rFonts w:ascii="Times New Roman" w:hAnsi="Times New Roman" w:cs="Times New Roman"/>
          <w:sz w:val="24"/>
          <w:szCs w:val="24"/>
        </w:rPr>
        <w:t xml:space="preserve">Kanga wanted to tell him that he could live creatively. But he felt guilty because every time he was forcing him to respond. Hawking was full of anguish but his mind was buoyant with thoughts which </w:t>
      </w:r>
      <w:r>
        <w:rPr>
          <w:rFonts w:ascii="Times New Roman" w:hAnsi="Times New Roman" w:cs="Times New Roman"/>
          <w:sz w:val="24"/>
          <w:szCs w:val="24"/>
        </w:rPr>
        <w:t xml:space="preserve">came out in the form to stiff and frozen sentences. </w:t>
      </w:r>
    </w:p>
    <w:p w:rsidR="008C1D74" w:rsidRDefault="006803CB">
      <w:r>
        <w:rPr>
          <w:rFonts w:ascii="Times New Roman" w:hAnsi="Times New Roman" w:cs="Times New Roman"/>
          <w:sz w:val="24"/>
          <w:szCs w:val="24"/>
        </w:rPr>
        <w:t xml:space="preserve">Kanga asked him if he was often laughing inside when people seemed to think that disabled people are chronically unhappy? After about three minutes he responded that he felt </w:t>
      </w:r>
      <w:r>
        <w:rPr>
          <w:rFonts w:ascii="Times New Roman" w:hAnsi="Times New Roman" w:cs="Times New Roman"/>
          <w:sz w:val="24"/>
          <w:szCs w:val="24"/>
        </w:rPr>
        <w:t>amusing</w:t>
      </w:r>
      <w:r>
        <w:rPr>
          <w:rFonts w:ascii="Times New Roman" w:hAnsi="Times New Roman" w:cs="Times New Roman"/>
          <w:sz w:val="24"/>
          <w:szCs w:val="24"/>
        </w:rPr>
        <w:t xml:space="preserve"> when people patronise</w:t>
      </w:r>
      <w:r>
        <w:rPr>
          <w:rFonts w:ascii="Times New Roman" w:hAnsi="Times New Roman" w:cs="Times New Roman"/>
          <w:sz w:val="24"/>
          <w:szCs w:val="24"/>
        </w:rPr>
        <w:t xml:space="preserve"> him. He also felt disturbed if someone like Kanga came in</w:t>
      </w:r>
      <w:r>
        <w:rPr>
          <w:rFonts w:ascii="Times New Roman" w:hAnsi="Times New Roman" w:cs="Times New Roman"/>
          <w:sz w:val="24"/>
          <w:szCs w:val="24"/>
        </w:rPr>
        <w:t xml:space="preserve"> and disturbed him in his work</w:t>
      </w:r>
      <w:r>
        <w:rPr>
          <w:rFonts w:ascii="Times New Roman" w:hAnsi="Times New Roman" w:cs="Times New Roman"/>
          <w:sz w:val="24"/>
          <w:szCs w:val="24"/>
        </w:rPr>
        <w:t>.</w:t>
      </w:r>
    </w:p>
    <w:p w:rsidR="008C1D74" w:rsidRDefault="006803CB">
      <w:r>
        <w:rPr>
          <w:rFonts w:ascii="Times New Roman" w:hAnsi="Times New Roman" w:cs="Times New Roman"/>
          <w:sz w:val="24"/>
          <w:szCs w:val="24"/>
        </w:rPr>
        <w:t xml:space="preserve">When Kanga asked him if there was anything good in being disabled, Hawking replied there was nothing.  When the body is a claustrophobic room getting narrower day by </w:t>
      </w:r>
      <w:r>
        <w:rPr>
          <w:rFonts w:ascii="Times New Roman" w:hAnsi="Times New Roman" w:cs="Times New Roman"/>
          <w:sz w:val="24"/>
          <w:szCs w:val="24"/>
        </w:rPr>
        <w:t>day it doesn’t do any good</w:t>
      </w:r>
      <w:r>
        <w:rPr>
          <w:rFonts w:ascii="Times New Roman" w:hAnsi="Times New Roman" w:cs="Times New Roman"/>
          <w:sz w:val="24"/>
          <w:szCs w:val="24"/>
        </w:rPr>
        <w:t xml:space="preserve"> to know that there are people outside smiling with admiration to see you breathing still</w:t>
      </w:r>
      <w:r>
        <w:rPr>
          <w:rFonts w:ascii="Times New Roman" w:hAnsi="Times New Roman" w:cs="Times New Roman"/>
          <w:sz w:val="24"/>
          <w:szCs w:val="24"/>
        </w:rPr>
        <w:t>.</w:t>
      </w:r>
    </w:p>
    <w:p w:rsidR="008C1D74" w:rsidRDefault="006803CB">
      <w:pPr>
        <w:rPr>
          <w:rFonts w:ascii="Times New Roman" w:hAnsi="Times New Roman" w:cs="Times New Roman"/>
          <w:sz w:val="24"/>
          <w:szCs w:val="24"/>
        </w:rPr>
      </w:pPr>
      <w:r>
        <w:rPr>
          <w:rFonts w:ascii="Times New Roman" w:hAnsi="Times New Roman" w:cs="Times New Roman"/>
          <w:sz w:val="24"/>
          <w:szCs w:val="24"/>
        </w:rPr>
        <w:t>When Kanga asked him what advice he could give to the disabled, Hawking said they should concentrate on what they are good at. The Disabled</w:t>
      </w:r>
      <w:r>
        <w:rPr>
          <w:rFonts w:ascii="Times New Roman" w:hAnsi="Times New Roman" w:cs="Times New Roman"/>
          <w:sz w:val="24"/>
          <w:szCs w:val="24"/>
        </w:rPr>
        <w:t xml:space="preserve"> Olympics is a waste of time.</w:t>
      </w:r>
    </w:p>
    <w:p w:rsidR="008C1D74" w:rsidRDefault="006803CB">
      <w:r>
        <w:rPr>
          <w:rFonts w:ascii="Times New Roman" w:hAnsi="Times New Roman" w:cs="Times New Roman"/>
          <w:sz w:val="24"/>
          <w:szCs w:val="24"/>
        </w:rPr>
        <w:t>When it was time for Kanga to go, Hawking asked him to stay for some tea. He also showed him the garden. When the moment of parting came Kanga could not kiss him or cry. He just touched him on the shoulder and wheeled out</w:t>
      </w:r>
    </w:p>
    <w:p w:rsidR="008C1D74" w:rsidRDefault="008C1D74">
      <w:pPr>
        <w:rPr>
          <w:rFonts w:ascii="Times New Roman" w:hAnsi="Times New Roman" w:cs="Times New Roman"/>
          <w:sz w:val="24"/>
          <w:szCs w:val="24"/>
        </w:rPr>
      </w:pPr>
    </w:p>
    <w:p w:rsidR="008C1D74" w:rsidRDefault="008C1D74">
      <w:pPr>
        <w:rPr>
          <w:rFonts w:ascii="Times New Roman" w:hAnsi="Times New Roman" w:cs="Times New Roman"/>
          <w:sz w:val="24"/>
          <w:szCs w:val="24"/>
        </w:rPr>
      </w:pPr>
    </w:p>
    <w:p w:rsidR="008C1D74" w:rsidRDefault="008C1D74">
      <w:pPr>
        <w:rPr>
          <w:rFonts w:ascii="Times New Roman" w:hAnsi="Times New Roman" w:cs="Times New Roman"/>
          <w:sz w:val="24"/>
          <w:szCs w:val="24"/>
        </w:rPr>
      </w:pPr>
    </w:p>
    <w:p w:rsidR="008C1D74" w:rsidRDefault="006803CB">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sectPr w:rsidR="008C1D7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3CB" w:rsidRDefault="006803CB">
      <w:pPr>
        <w:spacing w:after="0" w:line="240" w:lineRule="auto"/>
      </w:pPr>
      <w:r>
        <w:separator/>
      </w:r>
    </w:p>
  </w:endnote>
  <w:endnote w:type="continuationSeparator" w:id="0">
    <w:p w:rsidR="006803CB" w:rsidRDefault="00680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3CB" w:rsidRDefault="006803CB">
      <w:pPr>
        <w:spacing w:after="0" w:line="240" w:lineRule="auto"/>
      </w:pPr>
      <w:r>
        <w:rPr>
          <w:color w:val="000000"/>
        </w:rPr>
        <w:separator/>
      </w:r>
    </w:p>
  </w:footnote>
  <w:footnote w:type="continuationSeparator" w:id="0">
    <w:p w:rsidR="006803CB" w:rsidRDefault="006803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C1D74"/>
    <w:rsid w:val="005B7C89"/>
    <w:rsid w:val="006803CB"/>
    <w:rsid w:val="008C1D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A57D-94C1-4EF4-B9DD-C3ECCCE5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sz w:val="22"/>
        <w:lang w:val="en-GB" w:eastAsia="en-US" w:bidi="hi-IN"/>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mandira</dc:creator>
  <cp:lastModifiedBy>AEES AUM</cp:lastModifiedBy>
  <cp:revision>2</cp:revision>
  <dcterms:created xsi:type="dcterms:W3CDTF">2020-11-28T08:46:00Z</dcterms:created>
  <dcterms:modified xsi:type="dcterms:W3CDTF">2020-11-28T08:46:00Z</dcterms:modified>
</cp:coreProperties>
</file>