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D96847" w:rsidRPr="00D96847" w:rsidTr="00D96847">
        <w:tc>
          <w:tcPr>
            <w:tcW w:w="9243" w:type="dxa"/>
          </w:tcPr>
          <w:p w:rsidR="00D96847" w:rsidRPr="00D96847" w:rsidRDefault="00D96847" w:rsidP="00F6095D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96847">
              <w:rPr>
                <w:sz w:val="28"/>
                <w:szCs w:val="28"/>
              </w:rPr>
              <w:t>ATOMIC ENERGY CENTRAL SCHOOL.</w:t>
            </w:r>
          </w:p>
        </w:tc>
      </w:tr>
      <w:tr w:rsidR="00D96847" w:rsidRPr="00D96847" w:rsidTr="00D96847">
        <w:tc>
          <w:tcPr>
            <w:tcW w:w="9243" w:type="dxa"/>
          </w:tcPr>
          <w:p w:rsidR="00D96847" w:rsidRPr="00D96847" w:rsidRDefault="00D96847" w:rsidP="00F6095D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96847">
              <w:rPr>
                <w:sz w:val="28"/>
                <w:szCs w:val="28"/>
              </w:rPr>
              <w:t>SUBJECT: MATHEMATICS</w:t>
            </w:r>
          </w:p>
        </w:tc>
      </w:tr>
      <w:tr w:rsidR="00D96847" w:rsidRPr="00D96847" w:rsidTr="00D96847">
        <w:tc>
          <w:tcPr>
            <w:tcW w:w="9243" w:type="dxa"/>
          </w:tcPr>
          <w:p w:rsidR="00D96847" w:rsidRPr="00D96847" w:rsidRDefault="00090457" w:rsidP="00F6095D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CLASS: X                     CHAPTER: ARITHMETIC PROGRESSION       </w:t>
            </w:r>
            <w:r w:rsidR="00D96847" w:rsidRPr="00D96847">
              <w:rPr>
                <w:sz w:val="28"/>
                <w:szCs w:val="28"/>
              </w:rPr>
              <w:t xml:space="preserve"> MAX. MARKS:15</w:t>
            </w:r>
          </w:p>
        </w:tc>
      </w:tr>
      <w:tr w:rsidR="00D55902" w:rsidRPr="00D96847" w:rsidTr="00D96847">
        <w:tc>
          <w:tcPr>
            <w:tcW w:w="9243" w:type="dxa"/>
          </w:tcPr>
          <w:p w:rsidR="00D55902" w:rsidRPr="00D96847" w:rsidRDefault="0027046C" w:rsidP="00D55902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WORK SHEET -5</w:t>
            </w:r>
          </w:p>
        </w:tc>
      </w:tr>
    </w:tbl>
    <w:p w:rsidR="00A30C30" w:rsidRDefault="00A30C30" w:rsidP="00D96847">
      <w:pPr>
        <w:spacing w:before="100" w:beforeAutospacing="1" w:after="0"/>
        <w:rPr>
          <w:sz w:val="28"/>
          <w:szCs w:val="28"/>
        </w:rPr>
      </w:pPr>
    </w:p>
    <w:p w:rsidR="00283286" w:rsidRDefault="00FA3252" w:rsidP="00D96847">
      <w:pPr>
        <w:spacing w:before="100" w:beforeAutospacing="1" w:after="0"/>
        <w:rPr>
          <w:sz w:val="28"/>
          <w:szCs w:val="28"/>
        </w:rPr>
      </w:pPr>
      <w:r>
        <w:rPr>
          <w:sz w:val="28"/>
          <w:szCs w:val="28"/>
        </w:rPr>
        <w:t>CHOOSE THE CORRECT OPTION</w:t>
      </w:r>
      <w:r w:rsidR="00D55902">
        <w:rPr>
          <w:sz w:val="28"/>
          <w:szCs w:val="28"/>
        </w:rPr>
        <w:t>.</w:t>
      </w:r>
    </w:p>
    <w:p w:rsidR="00FA3252" w:rsidRDefault="00E73BC9" w:rsidP="00D96847">
      <w:pPr>
        <w:spacing w:before="100" w:beforeAutospacing="1" w:after="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FA3252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27046C">
        <w:rPr>
          <w:rFonts w:eastAsiaTheme="minorEastAsia"/>
          <w:sz w:val="28"/>
          <w:szCs w:val="28"/>
        </w:rPr>
        <w:t>If 7 times the seventh term of an AP is 11 times the 11</w:t>
      </w:r>
      <w:r w:rsidR="0027046C" w:rsidRPr="0027046C">
        <w:rPr>
          <w:rFonts w:eastAsiaTheme="minorEastAsia"/>
          <w:sz w:val="28"/>
          <w:szCs w:val="28"/>
          <w:vertAlign w:val="superscript"/>
        </w:rPr>
        <w:t>th</w:t>
      </w:r>
      <w:r w:rsidR="001D6E2E">
        <w:rPr>
          <w:rFonts w:eastAsiaTheme="minorEastAsia"/>
          <w:sz w:val="28"/>
          <w:szCs w:val="28"/>
        </w:rPr>
        <w:t xml:space="preserve"> term, </w:t>
      </w:r>
      <w:proofErr w:type="gramStart"/>
      <w:r w:rsidR="001D6E2E">
        <w:rPr>
          <w:rFonts w:eastAsiaTheme="minorEastAsia"/>
          <w:sz w:val="28"/>
          <w:szCs w:val="28"/>
        </w:rPr>
        <w:t xml:space="preserve">then </w:t>
      </w:r>
      <w:r w:rsidR="0027046C">
        <w:rPr>
          <w:rFonts w:eastAsiaTheme="minorEastAsia"/>
          <w:sz w:val="28"/>
          <w:szCs w:val="28"/>
        </w:rPr>
        <w:t xml:space="preserve"> its</w:t>
      </w:r>
      <w:proofErr w:type="gramEnd"/>
      <w:r w:rsidR="0027046C">
        <w:rPr>
          <w:rFonts w:eastAsiaTheme="minorEastAsia"/>
          <w:sz w:val="28"/>
          <w:szCs w:val="28"/>
        </w:rPr>
        <w:t xml:space="preserve"> 18</w:t>
      </w:r>
      <w:r w:rsidR="0027046C" w:rsidRPr="0027046C">
        <w:rPr>
          <w:rFonts w:eastAsiaTheme="minorEastAsia"/>
          <w:sz w:val="28"/>
          <w:szCs w:val="28"/>
          <w:vertAlign w:val="superscript"/>
        </w:rPr>
        <w:t>th</w:t>
      </w:r>
      <w:r w:rsidR="0027046C">
        <w:rPr>
          <w:rFonts w:eastAsiaTheme="minorEastAsia"/>
          <w:sz w:val="28"/>
          <w:szCs w:val="28"/>
        </w:rPr>
        <w:t xml:space="preserve"> term will be</w:t>
      </w:r>
    </w:p>
    <w:p w:rsidR="00D55902" w:rsidRDefault="00FA3252" w:rsidP="00FA3252">
      <w:pPr>
        <w:spacing w:before="100" w:beforeAutospacing="1" w:after="0"/>
        <w:ind w:firstLine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a.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E73BC9">
        <w:rPr>
          <w:rFonts w:eastAsiaTheme="minorEastAsia"/>
          <w:sz w:val="28"/>
          <w:szCs w:val="28"/>
        </w:rPr>
        <w:t xml:space="preserve">  </w:t>
      </w:r>
      <w:r w:rsidR="0027046C">
        <w:rPr>
          <w:rFonts w:eastAsiaTheme="minorEastAsia"/>
          <w:sz w:val="28"/>
          <w:szCs w:val="28"/>
        </w:rPr>
        <w:t>7</w:t>
      </w:r>
      <w:r w:rsidR="00E73BC9">
        <w:rPr>
          <w:rFonts w:eastAsiaTheme="minorEastAsia"/>
          <w:sz w:val="28"/>
          <w:szCs w:val="28"/>
        </w:rPr>
        <w:t xml:space="preserve">     </w:t>
      </w:r>
      <w:r w:rsidR="00A97140">
        <w:rPr>
          <w:rFonts w:eastAsiaTheme="minorEastAsia"/>
          <w:sz w:val="28"/>
          <w:szCs w:val="28"/>
        </w:rPr>
        <w:t xml:space="preserve">  </w:t>
      </w:r>
      <w:r w:rsidR="00E73BC9">
        <w:rPr>
          <w:rFonts w:eastAsiaTheme="minorEastAsia"/>
          <w:sz w:val="28"/>
          <w:szCs w:val="28"/>
        </w:rPr>
        <w:t xml:space="preserve">  </w:t>
      </w:r>
      <w:r>
        <w:rPr>
          <w:rFonts w:eastAsiaTheme="minorEastAsia"/>
          <w:sz w:val="28"/>
          <w:szCs w:val="28"/>
        </w:rPr>
        <w:tab/>
        <w:t>b.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E73BC9">
        <w:rPr>
          <w:rFonts w:eastAsiaTheme="minorEastAsia"/>
          <w:sz w:val="28"/>
          <w:szCs w:val="28"/>
        </w:rPr>
        <w:t xml:space="preserve"> </w:t>
      </w:r>
      <w:r w:rsidR="0027046C">
        <w:rPr>
          <w:rFonts w:eastAsiaTheme="minorEastAsia"/>
          <w:sz w:val="28"/>
          <w:szCs w:val="28"/>
        </w:rPr>
        <w:t>11</w:t>
      </w:r>
      <w:r w:rsidR="00E73BC9">
        <w:rPr>
          <w:rFonts w:eastAsiaTheme="minorEastAsia"/>
          <w:sz w:val="28"/>
          <w:szCs w:val="28"/>
        </w:rPr>
        <w:t xml:space="preserve">  </w:t>
      </w:r>
      <w:r w:rsidR="00E73BC9">
        <w:rPr>
          <w:rFonts w:eastAsiaTheme="minorEastAsia"/>
          <w:sz w:val="28"/>
          <w:szCs w:val="28"/>
        </w:rPr>
        <w:tab/>
      </w:r>
      <w:r w:rsidR="00090457">
        <w:rPr>
          <w:rFonts w:eastAsiaTheme="minorEastAsia"/>
          <w:sz w:val="28"/>
          <w:szCs w:val="28"/>
        </w:rPr>
        <w:tab/>
        <w:t xml:space="preserve">c. </w:t>
      </w:r>
      <w:r w:rsidR="0027046C">
        <w:rPr>
          <w:rFonts w:eastAsiaTheme="minorEastAsia"/>
          <w:sz w:val="28"/>
          <w:szCs w:val="28"/>
        </w:rPr>
        <w:t>18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="00A24344">
        <w:rPr>
          <w:rFonts w:eastAsiaTheme="minorEastAsia"/>
          <w:sz w:val="28"/>
          <w:szCs w:val="28"/>
        </w:rPr>
        <w:t xml:space="preserve">          </w:t>
      </w:r>
      <w:r>
        <w:rPr>
          <w:rFonts w:eastAsiaTheme="minorEastAsia"/>
          <w:sz w:val="28"/>
          <w:szCs w:val="28"/>
        </w:rPr>
        <w:t>d.</w:t>
      </w:r>
      <w:r w:rsidR="0027046C">
        <w:rPr>
          <w:rFonts w:eastAsiaTheme="minorEastAsia"/>
          <w:sz w:val="28"/>
          <w:szCs w:val="28"/>
        </w:rPr>
        <w:t>0</w:t>
      </w:r>
      <w:r w:rsidR="00E73BC9">
        <w:rPr>
          <w:rFonts w:eastAsiaTheme="minorEastAsia"/>
          <w:sz w:val="28"/>
          <w:szCs w:val="28"/>
        </w:rPr>
        <w:tab/>
      </w:r>
      <w:r w:rsidR="00090457">
        <w:rPr>
          <w:rFonts w:eastAsiaTheme="minorEastAsia"/>
          <w:sz w:val="28"/>
          <w:szCs w:val="28"/>
        </w:rPr>
        <w:t xml:space="preserve">          </w:t>
      </w:r>
      <w:r w:rsidR="00A24344">
        <w:rPr>
          <w:rFonts w:eastAsiaTheme="minorEastAsia"/>
          <w:sz w:val="28"/>
          <w:szCs w:val="28"/>
        </w:rPr>
        <w:t xml:space="preserve"> </w:t>
      </w:r>
      <w:r w:rsidR="00E73BC9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>(1 mark</w:t>
      </w:r>
      <w:r w:rsidR="00E73BC9">
        <w:rPr>
          <w:rFonts w:eastAsiaTheme="minorEastAsia"/>
          <w:sz w:val="28"/>
          <w:szCs w:val="28"/>
        </w:rPr>
        <w:t>)</w:t>
      </w:r>
    </w:p>
    <w:p w:rsidR="00FA3252" w:rsidRPr="0027046C" w:rsidRDefault="00E73BC9" w:rsidP="00FA3252">
      <w:pPr>
        <w:tabs>
          <w:tab w:val="right" w:pos="9027"/>
        </w:tabs>
        <w:spacing w:before="100" w:beforeAutospacing="1"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</w:t>
      </w:r>
      <w:r w:rsidR="00FA3252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27046C">
        <w:rPr>
          <w:rFonts w:eastAsiaTheme="minorEastAsia"/>
          <w:sz w:val="28"/>
          <w:szCs w:val="28"/>
        </w:rPr>
        <w:t xml:space="preserve"> In an AP if a=1, a</w:t>
      </w:r>
      <w:r w:rsidR="0027046C">
        <w:rPr>
          <w:rFonts w:eastAsiaTheme="minorEastAsia"/>
          <w:sz w:val="28"/>
          <w:szCs w:val="28"/>
          <w:vertAlign w:val="subscript"/>
        </w:rPr>
        <w:t>n</w:t>
      </w:r>
      <w:r w:rsidR="0027046C">
        <w:rPr>
          <w:rFonts w:eastAsiaTheme="minorEastAsia"/>
          <w:sz w:val="28"/>
          <w:szCs w:val="28"/>
        </w:rPr>
        <w:t xml:space="preserve"> =20 and S</w:t>
      </w:r>
      <w:r w:rsidR="0027046C">
        <w:rPr>
          <w:rFonts w:eastAsiaTheme="minorEastAsia"/>
          <w:sz w:val="28"/>
          <w:szCs w:val="28"/>
          <w:vertAlign w:val="subscript"/>
        </w:rPr>
        <w:t>n</w:t>
      </w:r>
      <w:r w:rsidR="0027046C">
        <w:rPr>
          <w:rFonts w:eastAsiaTheme="minorEastAsia"/>
          <w:sz w:val="28"/>
          <w:szCs w:val="28"/>
        </w:rPr>
        <w:t>=399, then n is</w:t>
      </w:r>
    </w:p>
    <w:p w:rsidR="00E73BC9" w:rsidRDefault="00FA3252" w:rsidP="00FA3252">
      <w:pPr>
        <w:tabs>
          <w:tab w:val="right" w:pos="9027"/>
        </w:tabs>
        <w:spacing w:before="100" w:beforeAutospacing="1"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a.</w:t>
      </w:r>
      <w:r w:rsidR="00E73BC9">
        <w:rPr>
          <w:rFonts w:eastAsiaTheme="minorEastAsia"/>
          <w:sz w:val="28"/>
          <w:szCs w:val="28"/>
        </w:rPr>
        <w:t xml:space="preserve">   </w:t>
      </w:r>
      <w:r w:rsidR="0027046C">
        <w:rPr>
          <w:rFonts w:eastAsiaTheme="minorEastAsia"/>
          <w:sz w:val="28"/>
          <w:szCs w:val="28"/>
        </w:rPr>
        <w:t>1</w:t>
      </w:r>
      <w:r w:rsidR="001C621A">
        <w:rPr>
          <w:rFonts w:eastAsiaTheme="minorEastAsia"/>
          <w:sz w:val="28"/>
          <w:szCs w:val="28"/>
        </w:rPr>
        <w:t xml:space="preserve">9  </w:t>
      </w:r>
      <w:r w:rsidR="00E73BC9">
        <w:rPr>
          <w:rFonts w:eastAsiaTheme="minorEastAsia"/>
          <w:sz w:val="28"/>
          <w:szCs w:val="28"/>
        </w:rPr>
        <w:t xml:space="preserve">                    </w:t>
      </w:r>
      <w:r>
        <w:rPr>
          <w:rFonts w:eastAsiaTheme="minorEastAsia"/>
          <w:sz w:val="28"/>
          <w:szCs w:val="28"/>
        </w:rPr>
        <w:t>b.</w:t>
      </w:r>
      <w:r w:rsidR="00E73BC9">
        <w:rPr>
          <w:rFonts w:eastAsiaTheme="minorEastAsia"/>
          <w:sz w:val="28"/>
          <w:szCs w:val="28"/>
        </w:rPr>
        <w:t xml:space="preserve">    </w:t>
      </w:r>
      <w:r w:rsidR="0027046C">
        <w:rPr>
          <w:rFonts w:eastAsiaTheme="minorEastAsia"/>
          <w:sz w:val="28"/>
          <w:szCs w:val="28"/>
        </w:rPr>
        <w:t>21</w:t>
      </w:r>
      <w:r w:rsidR="001C621A">
        <w:rPr>
          <w:rFonts w:eastAsiaTheme="minorEastAsia"/>
          <w:sz w:val="28"/>
          <w:szCs w:val="28"/>
        </w:rPr>
        <w:t xml:space="preserve"> </w:t>
      </w:r>
      <w:r w:rsidR="00E73BC9">
        <w:rPr>
          <w:rFonts w:eastAsiaTheme="minorEastAsia"/>
          <w:sz w:val="28"/>
          <w:szCs w:val="28"/>
        </w:rPr>
        <w:t xml:space="preserve">         </w:t>
      </w:r>
      <w:r>
        <w:rPr>
          <w:rFonts w:eastAsiaTheme="minorEastAsia"/>
          <w:sz w:val="28"/>
          <w:szCs w:val="28"/>
        </w:rPr>
        <w:t>c.</w:t>
      </w:r>
      <w:r w:rsidR="0027046C">
        <w:rPr>
          <w:rFonts w:eastAsiaTheme="minorEastAsia"/>
          <w:sz w:val="28"/>
          <w:szCs w:val="28"/>
        </w:rPr>
        <w:t>38</w:t>
      </w:r>
      <w:r w:rsidR="00E73BC9">
        <w:rPr>
          <w:rFonts w:eastAsiaTheme="minorEastAsia"/>
          <w:sz w:val="28"/>
          <w:szCs w:val="28"/>
        </w:rPr>
        <w:t xml:space="preserve">          </w:t>
      </w:r>
      <w:r w:rsidR="00A24344">
        <w:rPr>
          <w:rFonts w:eastAsiaTheme="minorEastAsia"/>
          <w:sz w:val="28"/>
          <w:szCs w:val="28"/>
        </w:rPr>
        <w:t xml:space="preserve">    </w:t>
      </w:r>
      <w:r w:rsidR="00E73BC9">
        <w:rPr>
          <w:rFonts w:eastAsiaTheme="minorEastAsia"/>
          <w:sz w:val="28"/>
          <w:szCs w:val="28"/>
        </w:rPr>
        <w:t xml:space="preserve">   </w:t>
      </w:r>
      <w:r w:rsidR="0027046C">
        <w:rPr>
          <w:rFonts w:eastAsiaTheme="minorEastAsia"/>
          <w:sz w:val="28"/>
          <w:szCs w:val="28"/>
        </w:rPr>
        <w:t>d. 42</w:t>
      </w:r>
      <w:r w:rsidR="001C621A">
        <w:rPr>
          <w:rFonts w:eastAsiaTheme="minorEastAsia"/>
          <w:sz w:val="28"/>
          <w:szCs w:val="28"/>
        </w:rPr>
        <w:t xml:space="preserve"> </w:t>
      </w:r>
      <w:r w:rsidR="00E73BC9">
        <w:rPr>
          <w:rFonts w:eastAsiaTheme="minorEastAsia"/>
          <w:sz w:val="28"/>
          <w:szCs w:val="28"/>
        </w:rPr>
        <w:t xml:space="preserve">     </w:t>
      </w:r>
      <w:r>
        <w:rPr>
          <w:rFonts w:eastAsiaTheme="minorEastAsia"/>
          <w:sz w:val="28"/>
          <w:szCs w:val="28"/>
        </w:rPr>
        <w:tab/>
        <w:t xml:space="preserve">       (1 mark</w:t>
      </w:r>
      <w:r w:rsidR="00E73BC9">
        <w:rPr>
          <w:rFonts w:eastAsiaTheme="minorEastAsia"/>
          <w:sz w:val="28"/>
          <w:szCs w:val="28"/>
        </w:rPr>
        <w:t>)</w:t>
      </w:r>
    </w:p>
    <w:p w:rsidR="00FA3252" w:rsidRDefault="00E73BC9" w:rsidP="00E73BC9">
      <w:pPr>
        <w:tabs>
          <w:tab w:val="right" w:pos="9027"/>
        </w:tabs>
        <w:spacing w:before="100" w:beforeAutospacing="1"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3</w:t>
      </w:r>
      <w:r w:rsidR="0027046C">
        <w:rPr>
          <w:rFonts w:eastAsiaTheme="minorEastAsia"/>
          <w:sz w:val="28"/>
          <w:szCs w:val="28"/>
        </w:rPr>
        <w:t>.</w:t>
      </w:r>
      <w:r w:rsidR="001D6E2E">
        <w:rPr>
          <w:rFonts w:eastAsiaTheme="minorEastAsia"/>
          <w:sz w:val="28"/>
          <w:szCs w:val="28"/>
        </w:rPr>
        <w:t xml:space="preserve"> </w:t>
      </w:r>
      <w:r w:rsidR="0027046C">
        <w:rPr>
          <w:rFonts w:eastAsiaTheme="minorEastAsia"/>
          <w:sz w:val="28"/>
          <w:szCs w:val="28"/>
        </w:rPr>
        <w:t>The sum of the multiples of 4 that lie between 10 and 250 is___</w:t>
      </w:r>
      <w:r w:rsidR="001D6E2E">
        <w:rPr>
          <w:rFonts w:eastAsiaTheme="minorEastAsia"/>
          <w:sz w:val="28"/>
          <w:szCs w:val="28"/>
        </w:rPr>
        <w:t xml:space="preserve">     </w:t>
      </w:r>
      <w:r w:rsidR="0027046C">
        <w:rPr>
          <w:rFonts w:eastAsiaTheme="minorEastAsia"/>
          <w:sz w:val="28"/>
          <w:szCs w:val="28"/>
        </w:rPr>
        <w:t xml:space="preserve">  (</w:t>
      </w:r>
      <w:proofErr w:type="gramStart"/>
      <w:r w:rsidR="001D6E2E">
        <w:rPr>
          <w:rFonts w:eastAsiaTheme="minorEastAsia"/>
          <w:sz w:val="28"/>
          <w:szCs w:val="28"/>
        </w:rPr>
        <w:t xml:space="preserve">1 </w:t>
      </w:r>
      <w:r w:rsidR="0027046C">
        <w:rPr>
          <w:rFonts w:eastAsiaTheme="minorEastAsia"/>
          <w:sz w:val="28"/>
          <w:szCs w:val="28"/>
        </w:rPr>
        <w:t xml:space="preserve"> mark</w:t>
      </w:r>
      <w:proofErr w:type="gramEnd"/>
      <w:r w:rsidR="0027046C">
        <w:rPr>
          <w:rFonts w:eastAsiaTheme="minorEastAsia"/>
          <w:sz w:val="28"/>
          <w:szCs w:val="28"/>
        </w:rPr>
        <w:t>)</w:t>
      </w:r>
    </w:p>
    <w:p w:rsidR="002D4B01" w:rsidRDefault="00FA3252" w:rsidP="00E73BC9">
      <w:pPr>
        <w:tabs>
          <w:tab w:val="right" w:pos="9027"/>
        </w:tabs>
        <w:spacing w:before="100" w:beforeAutospacing="1"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</w:t>
      </w:r>
      <w:r w:rsidR="0027046C">
        <w:rPr>
          <w:rFonts w:eastAsiaTheme="minorEastAsia"/>
          <w:sz w:val="28"/>
          <w:szCs w:val="28"/>
        </w:rPr>
        <w:t xml:space="preserve"> </w:t>
      </w:r>
    </w:p>
    <w:p w:rsidR="002D4B01" w:rsidRDefault="00E73BC9" w:rsidP="00E73BC9">
      <w:pPr>
        <w:tabs>
          <w:tab w:val="right" w:pos="9027"/>
        </w:tabs>
        <w:spacing w:before="100" w:beforeAutospacing="1"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4. </w:t>
      </w:r>
      <w:r w:rsidR="00A24344">
        <w:rPr>
          <w:rFonts w:eastAsiaTheme="minorEastAsia"/>
          <w:sz w:val="28"/>
          <w:szCs w:val="28"/>
        </w:rPr>
        <w:t xml:space="preserve"> </w:t>
      </w:r>
      <w:r w:rsidR="0027046C">
        <w:rPr>
          <w:rFonts w:eastAsiaTheme="minorEastAsia"/>
          <w:sz w:val="28"/>
          <w:szCs w:val="28"/>
        </w:rPr>
        <w:t>How many terms of the AP 27</w:t>
      </w:r>
      <w:proofErr w:type="gramStart"/>
      <w:r w:rsidR="0027046C">
        <w:rPr>
          <w:rFonts w:eastAsiaTheme="minorEastAsia"/>
          <w:sz w:val="28"/>
          <w:szCs w:val="28"/>
        </w:rPr>
        <w:t>,24,21</w:t>
      </w:r>
      <w:proofErr w:type="gramEnd"/>
      <w:r w:rsidR="0027046C">
        <w:rPr>
          <w:rFonts w:eastAsiaTheme="minorEastAsia"/>
          <w:sz w:val="28"/>
          <w:szCs w:val="28"/>
        </w:rPr>
        <w:t xml:space="preserve">,….. </w:t>
      </w:r>
      <w:proofErr w:type="gramStart"/>
      <w:r w:rsidR="0027046C">
        <w:rPr>
          <w:rFonts w:eastAsiaTheme="minorEastAsia"/>
          <w:sz w:val="28"/>
          <w:szCs w:val="28"/>
        </w:rPr>
        <w:t>should</w:t>
      </w:r>
      <w:proofErr w:type="gramEnd"/>
      <w:r w:rsidR="0027046C">
        <w:rPr>
          <w:rFonts w:eastAsiaTheme="minorEastAsia"/>
          <w:sz w:val="28"/>
          <w:szCs w:val="28"/>
        </w:rPr>
        <w:t xml:space="preserve"> be taken so that their sum is 0?</w:t>
      </w:r>
      <w:r>
        <w:rPr>
          <w:rFonts w:eastAsiaTheme="minorEastAsia"/>
          <w:sz w:val="28"/>
          <w:szCs w:val="28"/>
        </w:rPr>
        <w:t xml:space="preserve"> </w:t>
      </w:r>
      <w:r w:rsidR="001C621A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 xml:space="preserve">  </w:t>
      </w:r>
      <w:r w:rsidR="00A24344">
        <w:rPr>
          <w:rFonts w:eastAsiaTheme="minorEastAsia"/>
          <w:sz w:val="28"/>
          <w:szCs w:val="28"/>
        </w:rPr>
        <w:t xml:space="preserve">                       </w:t>
      </w:r>
      <w:r w:rsidR="00A24344">
        <w:rPr>
          <w:rFonts w:eastAsiaTheme="minorEastAsia"/>
          <w:sz w:val="28"/>
          <w:szCs w:val="28"/>
        </w:rPr>
        <w:tab/>
        <w:t xml:space="preserve">      (2 </w:t>
      </w:r>
      <w:r>
        <w:rPr>
          <w:rFonts w:eastAsiaTheme="minorEastAsia"/>
          <w:sz w:val="28"/>
          <w:szCs w:val="28"/>
        </w:rPr>
        <w:t>marks)</w:t>
      </w:r>
    </w:p>
    <w:p w:rsidR="002D4B01" w:rsidRDefault="00E73BC9" w:rsidP="00E73BC9">
      <w:pPr>
        <w:tabs>
          <w:tab w:val="right" w:pos="9027"/>
        </w:tabs>
        <w:spacing w:before="100" w:beforeAutospacing="1" w:after="0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 w:rsidR="002D4B01" w:rsidRDefault="002D4B01" w:rsidP="002D4B01">
      <w:pPr>
        <w:tabs>
          <w:tab w:val="left" w:pos="285"/>
          <w:tab w:val="right" w:pos="9027"/>
        </w:tabs>
        <w:rPr>
          <w:rFonts w:eastAsiaTheme="minorEastAsia"/>
          <w:sz w:val="28"/>
          <w:szCs w:val="28"/>
        </w:rPr>
      </w:pPr>
      <w:proofErr w:type="gramStart"/>
      <w:r>
        <w:rPr>
          <w:sz w:val="28"/>
          <w:szCs w:val="28"/>
        </w:rPr>
        <w:t>5</w:t>
      </w:r>
      <w:r w:rsidR="00141F80">
        <w:rPr>
          <w:sz w:val="28"/>
          <w:szCs w:val="28"/>
        </w:rPr>
        <w:t>.</w:t>
      </w:r>
      <w:r w:rsidR="0027046C">
        <w:rPr>
          <w:sz w:val="28"/>
          <w:szCs w:val="28"/>
        </w:rPr>
        <w:t>Find</w:t>
      </w:r>
      <w:proofErr w:type="gramEnd"/>
      <w:r w:rsidR="0027046C">
        <w:rPr>
          <w:sz w:val="28"/>
          <w:szCs w:val="28"/>
        </w:rPr>
        <w:t xml:space="preserve"> the sum of first 22 terms of an AP in which d=7 and  a</w:t>
      </w:r>
      <w:r w:rsidR="0027046C">
        <w:rPr>
          <w:sz w:val="28"/>
          <w:szCs w:val="28"/>
          <w:vertAlign w:val="subscript"/>
        </w:rPr>
        <w:t>22</w:t>
      </w:r>
      <w:r w:rsidR="00A97140">
        <w:rPr>
          <w:sz w:val="28"/>
          <w:szCs w:val="28"/>
        </w:rPr>
        <w:t>=149</w:t>
      </w:r>
      <w:r w:rsidR="00A97140">
        <w:rPr>
          <w:rFonts w:eastAsiaTheme="minorEastAsia"/>
          <w:sz w:val="28"/>
          <w:szCs w:val="28"/>
        </w:rPr>
        <w:t xml:space="preserve"> .</w:t>
      </w:r>
      <w:r w:rsidR="00141F80">
        <w:rPr>
          <w:rFonts w:eastAsiaTheme="minorEastAsia"/>
          <w:sz w:val="28"/>
          <w:szCs w:val="28"/>
        </w:rPr>
        <w:t xml:space="preserve"> </w:t>
      </w:r>
      <w:r w:rsidR="00A97140">
        <w:rPr>
          <w:rFonts w:eastAsiaTheme="minorEastAsia"/>
          <w:sz w:val="28"/>
          <w:szCs w:val="28"/>
        </w:rPr>
        <w:t xml:space="preserve"> </w:t>
      </w:r>
      <w:r w:rsidR="00A24344">
        <w:rPr>
          <w:rFonts w:eastAsiaTheme="minorEastAsia"/>
          <w:sz w:val="28"/>
          <w:szCs w:val="28"/>
        </w:rPr>
        <w:t xml:space="preserve"> (2</w:t>
      </w:r>
      <w:r>
        <w:rPr>
          <w:rFonts w:eastAsiaTheme="minorEastAsia"/>
          <w:sz w:val="28"/>
          <w:szCs w:val="28"/>
        </w:rPr>
        <w:t xml:space="preserve"> marks)</w:t>
      </w:r>
    </w:p>
    <w:p w:rsidR="002D4B01" w:rsidRDefault="00F130C2" w:rsidP="002D4B01">
      <w:pPr>
        <w:tabs>
          <w:tab w:val="left" w:pos="285"/>
          <w:tab w:val="right" w:pos="9027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</w:p>
    <w:p w:rsidR="00F130C2" w:rsidRDefault="002D4B01" w:rsidP="002D4B01">
      <w:pPr>
        <w:tabs>
          <w:tab w:val="left" w:pos="285"/>
          <w:tab w:val="right" w:pos="9027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6. </w:t>
      </w:r>
      <w:r w:rsidR="00A24344">
        <w:rPr>
          <w:rFonts w:eastAsiaTheme="minorEastAsia"/>
          <w:sz w:val="28"/>
          <w:szCs w:val="28"/>
        </w:rPr>
        <w:t xml:space="preserve"> </w:t>
      </w:r>
      <w:r w:rsidR="00A97140">
        <w:rPr>
          <w:rFonts w:eastAsiaTheme="minorEastAsia"/>
          <w:sz w:val="28"/>
          <w:szCs w:val="28"/>
        </w:rPr>
        <w:t>The 14</w:t>
      </w:r>
      <w:r w:rsidR="00A97140" w:rsidRPr="00A97140">
        <w:rPr>
          <w:rFonts w:eastAsiaTheme="minorEastAsia"/>
          <w:sz w:val="28"/>
          <w:szCs w:val="28"/>
          <w:vertAlign w:val="superscript"/>
        </w:rPr>
        <w:t>th</w:t>
      </w:r>
      <w:r w:rsidR="00A97140">
        <w:rPr>
          <w:rFonts w:eastAsiaTheme="minorEastAsia"/>
          <w:sz w:val="28"/>
          <w:szCs w:val="28"/>
        </w:rPr>
        <w:t xml:space="preserve"> term of AP is twice its 8</w:t>
      </w:r>
      <w:r w:rsidR="00A97140" w:rsidRPr="00A97140">
        <w:rPr>
          <w:rFonts w:eastAsiaTheme="minorEastAsia"/>
          <w:sz w:val="28"/>
          <w:szCs w:val="28"/>
          <w:vertAlign w:val="superscript"/>
        </w:rPr>
        <w:t>th</w:t>
      </w:r>
      <w:r w:rsidR="00A97140">
        <w:rPr>
          <w:rFonts w:eastAsiaTheme="minorEastAsia"/>
          <w:sz w:val="28"/>
          <w:szCs w:val="28"/>
        </w:rPr>
        <w:t xml:space="preserve"> term. If its 6</w:t>
      </w:r>
      <w:r w:rsidR="00A97140" w:rsidRPr="00A97140">
        <w:rPr>
          <w:rFonts w:eastAsiaTheme="minorEastAsia"/>
          <w:sz w:val="28"/>
          <w:szCs w:val="28"/>
          <w:vertAlign w:val="superscript"/>
        </w:rPr>
        <w:t>th</w:t>
      </w:r>
      <w:r w:rsidR="00A97140">
        <w:rPr>
          <w:rFonts w:eastAsiaTheme="minorEastAsia"/>
          <w:sz w:val="28"/>
          <w:szCs w:val="28"/>
        </w:rPr>
        <w:t xml:space="preserve"> term is -8, then find the sum of its 20 terms.</w:t>
      </w:r>
      <w:r w:rsidR="00A97140">
        <w:rPr>
          <w:rFonts w:eastAsiaTheme="minorEastAsia"/>
          <w:sz w:val="28"/>
          <w:szCs w:val="28"/>
        </w:rPr>
        <w:tab/>
      </w:r>
      <w:r w:rsidR="00A30C30">
        <w:rPr>
          <w:rFonts w:eastAsiaTheme="minorEastAsia"/>
          <w:sz w:val="28"/>
          <w:szCs w:val="28"/>
        </w:rPr>
        <w:t xml:space="preserve">  </w:t>
      </w:r>
      <w:r w:rsidR="00844409">
        <w:rPr>
          <w:rFonts w:eastAsiaTheme="minorEastAsia"/>
          <w:sz w:val="28"/>
          <w:szCs w:val="28"/>
        </w:rPr>
        <w:t xml:space="preserve">                       </w:t>
      </w:r>
      <w:r w:rsidR="00F130C2">
        <w:rPr>
          <w:rFonts w:eastAsiaTheme="minorEastAsia"/>
          <w:sz w:val="28"/>
          <w:szCs w:val="28"/>
        </w:rPr>
        <w:t xml:space="preserve">  (2</w:t>
      </w:r>
      <w:r w:rsidR="00A30C30">
        <w:rPr>
          <w:rFonts w:eastAsiaTheme="minorEastAsia"/>
          <w:sz w:val="28"/>
          <w:szCs w:val="28"/>
        </w:rPr>
        <w:t xml:space="preserve"> marks)</w:t>
      </w:r>
    </w:p>
    <w:p w:rsidR="00237955" w:rsidRDefault="00F130C2" w:rsidP="002D4B01">
      <w:pPr>
        <w:tabs>
          <w:tab w:val="left" w:pos="285"/>
          <w:tab w:val="right" w:pos="9027"/>
        </w:tabs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7. </w:t>
      </w:r>
      <w:r w:rsidR="00A97140">
        <w:rPr>
          <w:rFonts w:eastAsiaTheme="minorEastAsia"/>
          <w:sz w:val="28"/>
          <w:szCs w:val="28"/>
        </w:rPr>
        <w:t xml:space="preserve"> Find the common difference of an AP whose first term is 5 and the sum of its first four terms is half the sum of next four terms</w:t>
      </w:r>
      <w:r w:rsidR="00F47A88">
        <w:rPr>
          <w:rFonts w:eastAsiaTheme="minorEastAsia"/>
          <w:sz w:val="28"/>
          <w:szCs w:val="28"/>
        </w:rPr>
        <w:t>.</w:t>
      </w:r>
      <w:bookmarkStart w:id="0" w:name="_GoBack"/>
      <w:bookmarkEnd w:id="0"/>
      <w:r w:rsidR="00844409">
        <w:rPr>
          <w:rFonts w:eastAsiaTheme="minorEastAsia"/>
          <w:sz w:val="28"/>
          <w:szCs w:val="28"/>
          <w:vertAlign w:val="superscript"/>
        </w:rPr>
        <w:t xml:space="preserve"> </w:t>
      </w:r>
      <w:r>
        <w:rPr>
          <w:rFonts w:eastAsiaTheme="minorEastAsia"/>
          <w:sz w:val="28"/>
          <w:szCs w:val="28"/>
          <w:vertAlign w:val="superscript"/>
        </w:rPr>
        <w:t xml:space="preserve">  </w:t>
      </w:r>
      <w:r>
        <w:rPr>
          <w:rFonts w:eastAsiaTheme="minorEastAsia"/>
          <w:sz w:val="28"/>
          <w:szCs w:val="28"/>
          <w:vertAlign w:val="superscript"/>
        </w:rPr>
        <w:tab/>
      </w:r>
      <w:r>
        <w:rPr>
          <w:sz w:val="28"/>
          <w:szCs w:val="28"/>
        </w:rPr>
        <w:t xml:space="preserve">(3 marks)  </w:t>
      </w:r>
      <w:r w:rsidR="002D4B01">
        <w:rPr>
          <w:sz w:val="28"/>
          <w:szCs w:val="28"/>
        </w:rPr>
        <w:tab/>
      </w:r>
    </w:p>
    <w:p w:rsidR="00F130C2" w:rsidRPr="00F130C2" w:rsidRDefault="00F130C2" w:rsidP="002D4B01">
      <w:pPr>
        <w:tabs>
          <w:tab w:val="left" w:pos="285"/>
          <w:tab w:val="right" w:pos="9027"/>
        </w:tabs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A97140">
        <w:rPr>
          <w:sz w:val="28"/>
          <w:szCs w:val="28"/>
        </w:rPr>
        <w:t xml:space="preserve"> </w:t>
      </w:r>
      <w:proofErr w:type="spellStart"/>
      <w:r w:rsidR="00A97140">
        <w:rPr>
          <w:sz w:val="28"/>
          <w:szCs w:val="28"/>
        </w:rPr>
        <w:t>Yashoda</w:t>
      </w:r>
      <w:proofErr w:type="spellEnd"/>
      <w:r w:rsidR="00A97140">
        <w:rPr>
          <w:sz w:val="28"/>
          <w:szCs w:val="28"/>
        </w:rPr>
        <w:t xml:space="preserve"> saves </w:t>
      </w:r>
      <w:proofErr w:type="gramStart"/>
      <w:r w:rsidR="00A97140">
        <w:rPr>
          <w:sz w:val="28"/>
          <w:szCs w:val="28"/>
        </w:rPr>
        <w:t>Rs.32  during</w:t>
      </w:r>
      <w:proofErr w:type="gramEnd"/>
      <w:r w:rsidR="00A97140">
        <w:rPr>
          <w:sz w:val="28"/>
          <w:szCs w:val="28"/>
        </w:rPr>
        <w:t xml:space="preserve"> the first month, Rs.36 in the second month, Rs.40</w:t>
      </w:r>
      <w:r w:rsidR="00F80D55">
        <w:rPr>
          <w:sz w:val="28"/>
          <w:szCs w:val="28"/>
        </w:rPr>
        <w:t xml:space="preserve">  </w:t>
      </w:r>
      <w:r w:rsidR="00A97140">
        <w:rPr>
          <w:sz w:val="28"/>
          <w:szCs w:val="28"/>
        </w:rPr>
        <w:t xml:space="preserve"> in the third month. If she continues to save in this manner</w:t>
      </w:r>
      <w:proofErr w:type="gramStart"/>
      <w:r w:rsidR="00A97140">
        <w:rPr>
          <w:sz w:val="28"/>
          <w:szCs w:val="28"/>
        </w:rPr>
        <w:t>,  in</w:t>
      </w:r>
      <w:proofErr w:type="gramEnd"/>
      <w:r w:rsidR="00A97140">
        <w:rPr>
          <w:sz w:val="28"/>
          <w:szCs w:val="28"/>
        </w:rPr>
        <w:t xml:space="preserve"> how many months will she save </w:t>
      </w:r>
      <w:proofErr w:type="spellStart"/>
      <w:r w:rsidR="00A97140">
        <w:rPr>
          <w:sz w:val="28"/>
          <w:szCs w:val="28"/>
        </w:rPr>
        <w:t>Rs</w:t>
      </w:r>
      <w:proofErr w:type="spellEnd"/>
      <w:r w:rsidR="00A97140">
        <w:rPr>
          <w:sz w:val="28"/>
          <w:szCs w:val="28"/>
        </w:rPr>
        <w:t>. 2000?</w:t>
      </w:r>
      <w:r w:rsidR="00A97140">
        <w:rPr>
          <w:sz w:val="28"/>
          <w:szCs w:val="28"/>
        </w:rPr>
        <w:tab/>
      </w:r>
      <w:r w:rsidR="00F80D55">
        <w:rPr>
          <w:sz w:val="28"/>
          <w:szCs w:val="28"/>
        </w:rPr>
        <w:t xml:space="preserve">    </w:t>
      </w:r>
      <w:r w:rsidR="00594DB5">
        <w:rPr>
          <w:sz w:val="28"/>
          <w:szCs w:val="28"/>
        </w:rPr>
        <w:t xml:space="preserve">         (3 marks)</w:t>
      </w:r>
    </w:p>
    <w:p w:rsidR="00237955" w:rsidRDefault="00A97140" w:rsidP="002D4B01">
      <w:pPr>
        <w:tabs>
          <w:tab w:val="left" w:pos="285"/>
          <w:tab w:val="right" w:pos="9027"/>
        </w:tabs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</w:t>
      </w:r>
      <w:proofErr w:type="spellStart"/>
      <w:proofErr w:type="gramStart"/>
      <w:r>
        <w:rPr>
          <w:sz w:val="28"/>
          <w:szCs w:val="28"/>
        </w:rPr>
        <w:t>xxxxxxxxxxxxxxxxxxxxxxxxxxxxxxxxxxxx</w:t>
      </w:r>
      <w:proofErr w:type="spellEnd"/>
      <w:proofErr w:type="gramEnd"/>
      <w:r>
        <w:rPr>
          <w:sz w:val="28"/>
          <w:szCs w:val="28"/>
        </w:rPr>
        <w:tab/>
      </w:r>
    </w:p>
    <w:sectPr w:rsidR="00237955" w:rsidSect="00BE1C5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0E8F" w:rsidRDefault="00480E8F" w:rsidP="00594DB5">
      <w:pPr>
        <w:spacing w:after="0" w:line="240" w:lineRule="auto"/>
      </w:pPr>
      <w:r>
        <w:separator/>
      </w:r>
    </w:p>
  </w:endnote>
  <w:endnote w:type="continuationSeparator" w:id="0">
    <w:p w:rsidR="00480E8F" w:rsidRDefault="00480E8F" w:rsidP="0059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0E8F" w:rsidRDefault="00480E8F" w:rsidP="00594DB5">
      <w:pPr>
        <w:spacing w:after="0" w:line="240" w:lineRule="auto"/>
      </w:pPr>
      <w:r>
        <w:separator/>
      </w:r>
    </w:p>
  </w:footnote>
  <w:footnote w:type="continuationSeparator" w:id="0">
    <w:p w:rsidR="00480E8F" w:rsidRDefault="00480E8F" w:rsidP="00594D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D0"/>
    <w:rsid w:val="00002017"/>
    <w:rsid w:val="000233BE"/>
    <w:rsid w:val="0004266B"/>
    <w:rsid w:val="0005335D"/>
    <w:rsid w:val="00090457"/>
    <w:rsid w:val="000A1187"/>
    <w:rsid w:val="000A3568"/>
    <w:rsid w:val="000B2C61"/>
    <w:rsid w:val="000C2F3F"/>
    <w:rsid w:val="000D2D95"/>
    <w:rsid w:val="001256FC"/>
    <w:rsid w:val="00141F80"/>
    <w:rsid w:val="00144EDD"/>
    <w:rsid w:val="001515FE"/>
    <w:rsid w:val="00160B83"/>
    <w:rsid w:val="00165137"/>
    <w:rsid w:val="00193E93"/>
    <w:rsid w:val="001B321E"/>
    <w:rsid w:val="001C227C"/>
    <w:rsid w:val="001C41C2"/>
    <w:rsid w:val="001C621A"/>
    <w:rsid w:val="001D6E2E"/>
    <w:rsid w:val="002050EC"/>
    <w:rsid w:val="00207093"/>
    <w:rsid w:val="002242E3"/>
    <w:rsid w:val="002304AD"/>
    <w:rsid w:val="00233A3B"/>
    <w:rsid w:val="00237955"/>
    <w:rsid w:val="00257108"/>
    <w:rsid w:val="0027046C"/>
    <w:rsid w:val="00276B79"/>
    <w:rsid w:val="00283286"/>
    <w:rsid w:val="002952FB"/>
    <w:rsid w:val="002D4B01"/>
    <w:rsid w:val="002F3700"/>
    <w:rsid w:val="00303881"/>
    <w:rsid w:val="00383F4D"/>
    <w:rsid w:val="003E7EFB"/>
    <w:rsid w:val="003F4F2E"/>
    <w:rsid w:val="00406F19"/>
    <w:rsid w:val="00424AD5"/>
    <w:rsid w:val="00426920"/>
    <w:rsid w:val="00432F3B"/>
    <w:rsid w:val="004353A3"/>
    <w:rsid w:val="00480E8F"/>
    <w:rsid w:val="00493C18"/>
    <w:rsid w:val="004964A0"/>
    <w:rsid w:val="004B0044"/>
    <w:rsid w:val="004C11AC"/>
    <w:rsid w:val="004E1F3F"/>
    <w:rsid w:val="00514DBA"/>
    <w:rsid w:val="0057201A"/>
    <w:rsid w:val="00574D3D"/>
    <w:rsid w:val="0059280F"/>
    <w:rsid w:val="00594DB5"/>
    <w:rsid w:val="005D1DA9"/>
    <w:rsid w:val="00617D78"/>
    <w:rsid w:val="00641637"/>
    <w:rsid w:val="0065224C"/>
    <w:rsid w:val="0066036B"/>
    <w:rsid w:val="00686ECE"/>
    <w:rsid w:val="006E1946"/>
    <w:rsid w:val="006F1907"/>
    <w:rsid w:val="00705302"/>
    <w:rsid w:val="007771DF"/>
    <w:rsid w:val="007D25DA"/>
    <w:rsid w:val="007E06D3"/>
    <w:rsid w:val="007E30F9"/>
    <w:rsid w:val="00836BAA"/>
    <w:rsid w:val="008428FA"/>
    <w:rsid w:val="00843BAC"/>
    <w:rsid w:val="00844409"/>
    <w:rsid w:val="008452A3"/>
    <w:rsid w:val="00880597"/>
    <w:rsid w:val="00884B57"/>
    <w:rsid w:val="008A7B22"/>
    <w:rsid w:val="008C2A75"/>
    <w:rsid w:val="008C4F05"/>
    <w:rsid w:val="008F5C53"/>
    <w:rsid w:val="008F6716"/>
    <w:rsid w:val="0090513B"/>
    <w:rsid w:val="00916535"/>
    <w:rsid w:val="00933589"/>
    <w:rsid w:val="00941344"/>
    <w:rsid w:val="00964CED"/>
    <w:rsid w:val="0097392A"/>
    <w:rsid w:val="009B10CD"/>
    <w:rsid w:val="009B7BD0"/>
    <w:rsid w:val="009C4720"/>
    <w:rsid w:val="009E22E5"/>
    <w:rsid w:val="009E4AD1"/>
    <w:rsid w:val="009F2C12"/>
    <w:rsid w:val="009F6118"/>
    <w:rsid w:val="00A22C58"/>
    <w:rsid w:val="00A24344"/>
    <w:rsid w:val="00A30C30"/>
    <w:rsid w:val="00A35048"/>
    <w:rsid w:val="00A36EAA"/>
    <w:rsid w:val="00A63902"/>
    <w:rsid w:val="00A817B1"/>
    <w:rsid w:val="00A86AD2"/>
    <w:rsid w:val="00A91443"/>
    <w:rsid w:val="00A97140"/>
    <w:rsid w:val="00AB5E25"/>
    <w:rsid w:val="00AC0D2E"/>
    <w:rsid w:val="00B01C81"/>
    <w:rsid w:val="00B17379"/>
    <w:rsid w:val="00B34473"/>
    <w:rsid w:val="00B502E1"/>
    <w:rsid w:val="00B57BE9"/>
    <w:rsid w:val="00B7162C"/>
    <w:rsid w:val="00B81ACE"/>
    <w:rsid w:val="00B91599"/>
    <w:rsid w:val="00B9178F"/>
    <w:rsid w:val="00B93A4F"/>
    <w:rsid w:val="00BB77FF"/>
    <w:rsid w:val="00BE1C5B"/>
    <w:rsid w:val="00BE7EA4"/>
    <w:rsid w:val="00C03B30"/>
    <w:rsid w:val="00C07D06"/>
    <w:rsid w:val="00C27349"/>
    <w:rsid w:val="00C31A55"/>
    <w:rsid w:val="00C45436"/>
    <w:rsid w:val="00C70F02"/>
    <w:rsid w:val="00C81B9F"/>
    <w:rsid w:val="00C84B31"/>
    <w:rsid w:val="00CB3B88"/>
    <w:rsid w:val="00CE1619"/>
    <w:rsid w:val="00CE1E2C"/>
    <w:rsid w:val="00D077AF"/>
    <w:rsid w:val="00D41A17"/>
    <w:rsid w:val="00D55902"/>
    <w:rsid w:val="00D749B3"/>
    <w:rsid w:val="00D8144F"/>
    <w:rsid w:val="00D9531A"/>
    <w:rsid w:val="00D96847"/>
    <w:rsid w:val="00E02DD8"/>
    <w:rsid w:val="00E04F64"/>
    <w:rsid w:val="00E06D77"/>
    <w:rsid w:val="00E441CA"/>
    <w:rsid w:val="00E73BC9"/>
    <w:rsid w:val="00E92B6B"/>
    <w:rsid w:val="00E97157"/>
    <w:rsid w:val="00EB44EF"/>
    <w:rsid w:val="00EB765B"/>
    <w:rsid w:val="00EC23BE"/>
    <w:rsid w:val="00EE2248"/>
    <w:rsid w:val="00EF041A"/>
    <w:rsid w:val="00EF6277"/>
    <w:rsid w:val="00F034B0"/>
    <w:rsid w:val="00F051D0"/>
    <w:rsid w:val="00F130C2"/>
    <w:rsid w:val="00F20295"/>
    <w:rsid w:val="00F37587"/>
    <w:rsid w:val="00F47A88"/>
    <w:rsid w:val="00F602A7"/>
    <w:rsid w:val="00F80D55"/>
    <w:rsid w:val="00FA3252"/>
    <w:rsid w:val="00FA7C47"/>
    <w:rsid w:val="00FC5FCF"/>
    <w:rsid w:val="00FD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35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5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DB5"/>
  </w:style>
  <w:style w:type="paragraph" w:styleId="Footer">
    <w:name w:val="footer"/>
    <w:basedOn w:val="Normal"/>
    <w:link w:val="FooterChar"/>
    <w:uiPriority w:val="99"/>
    <w:unhideWhenUsed/>
    <w:rsid w:val="0059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D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35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5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DB5"/>
  </w:style>
  <w:style w:type="paragraph" w:styleId="Footer">
    <w:name w:val="footer"/>
    <w:basedOn w:val="Normal"/>
    <w:link w:val="FooterChar"/>
    <w:uiPriority w:val="99"/>
    <w:unhideWhenUsed/>
    <w:rsid w:val="0059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60AF5-48DF-44D4-8654-16865563E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dcterms:created xsi:type="dcterms:W3CDTF">2018-09-30T13:28:00Z</dcterms:created>
  <dcterms:modified xsi:type="dcterms:W3CDTF">2020-06-17T04:02:00Z</dcterms:modified>
</cp:coreProperties>
</file>